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51" w:rsidRPr="00787C3C" w:rsidRDefault="00105651" w:rsidP="00105651">
      <w:pPr>
        <w:jc w:val="right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Ek-1</w:t>
      </w:r>
    </w:p>
    <w:p w:rsidR="00974C9A" w:rsidRDefault="00105651" w:rsidP="00105651">
      <w:pPr>
        <w:jc w:val="center"/>
        <w:rPr>
          <w:rFonts w:ascii="Times New Roman" w:hAnsi="Times New Roman" w:cs="Times New Roman"/>
          <w:b/>
        </w:rPr>
      </w:pPr>
      <w:r w:rsidRPr="00787C3C">
        <w:rPr>
          <w:rFonts w:ascii="Times New Roman" w:hAnsi="Times New Roman" w:cs="Times New Roman"/>
          <w:b/>
        </w:rPr>
        <w:t>DİKKAT EDİLECEK HUSUSLAR</w:t>
      </w:r>
    </w:p>
    <w:p w:rsidR="00787C3C" w:rsidRPr="00787C3C" w:rsidRDefault="00787C3C" w:rsidP="00105651">
      <w:pPr>
        <w:jc w:val="center"/>
        <w:rPr>
          <w:rFonts w:ascii="Times New Roman" w:hAnsi="Times New Roman" w:cs="Times New Roman"/>
          <w:b/>
        </w:rPr>
      </w:pPr>
    </w:p>
    <w:p w:rsidR="00105651" w:rsidRPr="00787C3C" w:rsidRDefault="00660DB9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yılı EYS eğitici havuzu 5-8 Ekim</w:t>
      </w:r>
      <w:r w:rsidR="00105651" w:rsidRPr="00787C3C">
        <w:rPr>
          <w:rFonts w:ascii="Times New Roman" w:hAnsi="Times New Roman" w:cs="Times New Roman"/>
        </w:rPr>
        <w:t xml:space="preserve"> 2023 t</w:t>
      </w:r>
      <w:r>
        <w:rPr>
          <w:rFonts w:ascii="Times New Roman" w:hAnsi="Times New Roman" w:cs="Times New Roman"/>
        </w:rPr>
        <w:t>arihlerinde ilana çıkılarak 9-15 Ekim</w:t>
      </w:r>
      <w:r w:rsidR="00105651" w:rsidRPr="00787C3C">
        <w:rPr>
          <w:rFonts w:ascii="Times New Roman" w:hAnsi="Times New Roman" w:cs="Times New Roman"/>
        </w:rPr>
        <w:t xml:space="preserve"> 2023 tarihlerinde başvuruların eğiticiler tarafından şahsen </w:t>
      </w:r>
      <w:hyperlink r:id="rId5" w:history="1">
        <w:r w:rsidR="00105651" w:rsidRPr="00787C3C">
          <w:rPr>
            <w:rStyle w:val="Kpr"/>
            <w:rFonts w:ascii="Times New Roman" w:hAnsi="Times New Roman" w:cs="Times New Roman"/>
          </w:rPr>
          <w:t>www.edu.gsb.gov.tr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yapılarak yeniden oluştu</w:t>
      </w:r>
      <w:r w:rsidR="00C2572F">
        <w:rPr>
          <w:rFonts w:ascii="Times New Roman" w:hAnsi="Times New Roman" w:cs="Times New Roman"/>
        </w:rPr>
        <w:t>rulacaktır. Tarihler ayrıca Ek-2’d</w:t>
      </w:r>
      <w:r w:rsidR="00105651" w:rsidRPr="00787C3C">
        <w:rPr>
          <w:rFonts w:ascii="Times New Roman" w:hAnsi="Times New Roman" w:cs="Times New Roman"/>
        </w:rPr>
        <w:t xml:space="preserve">e ayrıntılı bir şekilde gösterilmiştir. 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Eğitici/</w:t>
      </w:r>
      <w:proofErr w:type="gramStart"/>
      <w:r w:rsidR="00105651" w:rsidRPr="00787C3C">
        <w:rPr>
          <w:rFonts w:ascii="Times New Roman" w:hAnsi="Times New Roman" w:cs="Times New Roman"/>
        </w:rPr>
        <w:t>antrenörler</w:t>
      </w:r>
      <w:proofErr w:type="gramEnd"/>
      <w:r w:rsidR="00105651" w:rsidRPr="00787C3C">
        <w:rPr>
          <w:rFonts w:ascii="Times New Roman" w:hAnsi="Times New Roman" w:cs="Times New Roman"/>
        </w:rPr>
        <w:t xml:space="preserve">, eğitici başvurularını şahsen </w:t>
      </w:r>
      <w:hyperlink r:id="rId6" w:history="1">
        <w:r w:rsidR="00105651" w:rsidRPr="00787C3C">
          <w:rPr>
            <w:rStyle w:val="Kpr"/>
            <w:rFonts w:ascii="Times New Roman" w:hAnsi="Times New Roman" w:cs="Times New Roman"/>
          </w:rPr>
          <w:t>www.edu.gsb.gov.tr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yapacak olup, yönlendirmeye ihtiyaç duyduklarında ilgili web sitesindeki başvuru kılavuzundan yararlanabilirler. Ayrıca İl Müdürlüklerinden de destek alabilirler.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Başvuruda bulunan tüm eğitici/</w:t>
      </w:r>
      <w:proofErr w:type="gramStart"/>
      <w:r w:rsidR="00105651" w:rsidRPr="00787C3C">
        <w:rPr>
          <w:rFonts w:ascii="Times New Roman" w:hAnsi="Times New Roman" w:cs="Times New Roman"/>
        </w:rPr>
        <w:t>antrenörlerin</w:t>
      </w:r>
      <w:proofErr w:type="gramEnd"/>
      <w:r w:rsidR="00105651" w:rsidRPr="00787C3C">
        <w:rPr>
          <w:rFonts w:ascii="Times New Roman" w:hAnsi="Times New Roman" w:cs="Times New Roman"/>
        </w:rPr>
        <w:t xml:space="preserve"> başvuru sürecinde yaşayacakları tüm aksaklıklarda sorumluluk kendisine aittir.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 hazırda eğitici/</w:t>
      </w:r>
      <w:proofErr w:type="gramStart"/>
      <w:r w:rsidR="00105651" w:rsidRPr="00787C3C">
        <w:rPr>
          <w:rFonts w:ascii="Times New Roman" w:hAnsi="Times New Roman" w:cs="Times New Roman"/>
        </w:rPr>
        <w:t>antrenör</w:t>
      </w:r>
      <w:proofErr w:type="gramEnd"/>
      <w:r w:rsidR="00105651" w:rsidRPr="00787C3C">
        <w:rPr>
          <w:rFonts w:ascii="Times New Roman" w:hAnsi="Times New Roman" w:cs="Times New Roman"/>
        </w:rPr>
        <w:t xml:space="preserve"> </w:t>
      </w:r>
      <w:r w:rsidR="00DA49E4">
        <w:rPr>
          <w:rFonts w:ascii="Times New Roman" w:hAnsi="Times New Roman" w:cs="Times New Roman"/>
        </w:rPr>
        <w:t>olarak görev yapmakta olanların v</w:t>
      </w:r>
      <w:r w:rsidR="00B52D0A">
        <w:rPr>
          <w:rFonts w:ascii="Times New Roman" w:hAnsi="Times New Roman" w:cs="Times New Roman"/>
        </w:rPr>
        <w:t>e eğitici havuzunda bulunan tüm eğitmenlerin</w:t>
      </w:r>
      <w:r w:rsidR="00DA49E4">
        <w:rPr>
          <w:rFonts w:ascii="Times New Roman" w:hAnsi="Times New Roman" w:cs="Times New Roman"/>
        </w:rPr>
        <w:t xml:space="preserve"> </w:t>
      </w:r>
      <w:r w:rsidR="00B52D0A">
        <w:rPr>
          <w:rFonts w:ascii="Times New Roman" w:hAnsi="Times New Roman" w:cs="Times New Roman"/>
        </w:rPr>
        <w:t>de</w:t>
      </w:r>
      <w:r w:rsidR="00105651" w:rsidRPr="00787C3C">
        <w:rPr>
          <w:rFonts w:ascii="Times New Roman" w:hAnsi="Times New Roman" w:cs="Times New Roman"/>
        </w:rPr>
        <w:t xml:space="preserve"> bilgilendirilerek yeniden başv</w:t>
      </w:r>
      <w:r w:rsidR="00592AB4" w:rsidRPr="00787C3C">
        <w:rPr>
          <w:rFonts w:ascii="Times New Roman" w:hAnsi="Times New Roman" w:cs="Times New Roman"/>
        </w:rPr>
        <w:t>uruda bulunmaları sağlanacaktır.</w:t>
      </w:r>
    </w:p>
    <w:p w:rsidR="00105651" w:rsidRPr="00787C3C" w:rsidRDefault="00592AB4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Hali hazırda üzerin</w:t>
      </w:r>
      <w:r w:rsidR="00715041">
        <w:rPr>
          <w:rFonts w:ascii="Times New Roman" w:hAnsi="Times New Roman" w:cs="Times New Roman"/>
        </w:rPr>
        <w:t>de kurs görevi bulunan eğitici/</w:t>
      </w:r>
      <w:proofErr w:type="gramStart"/>
      <w:r w:rsidRPr="00787C3C">
        <w:rPr>
          <w:rFonts w:ascii="Times New Roman" w:hAnsi="Times New Roman" w:cs="Times New Roman"/>
        </w:rPr>
        <w:t>antrenörlerin</w:t>
      </w:r>
      <w:proofErr w:type="gramEnd"/>
      <w:r w:rsidRPr="00787C3C">
        <w:rPr>
          <w:rFonts w:ascii="Times New Roman" w:hAnsi="Times New Roman" w:cs="Times New Roman"/>
        </w:rPr>
        <w:t xml:space="preserve"> kurs süreleri tamamlanana kadar görevlerine devam etmeleri sağlanacaktır.</w:t>
      </w:r>
    </w:p>
    <w:p w:rsidR="00592AB4" w:rsidRPr="00787C3C" w:rsidRDefault="00592AB4" w:rsidP="00592AB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Hali hazırda üzerin</w:t>
      </w:r>
      <w:r w:rsidR="00715041">
        <w:rPr>
          <w:rFonts w:ascii="Times New Roman" w:hAnsi="Times New Roman" w:cs="Times New Roman"/>
        </w:rPr>
        <w:t>de kurs görevi bulunan eğitici/</w:t>
      </w:r>
      <w:proofErr w:type="gramStart"/>
      <w:r w:rsidRPr="00787C3C">
        <w:rPr>
          <w:rFonts w:ascii="Times New Roman" w:hAnsi="Times New Roman" w:cs="Times New Roman"/>
        </w:rPr>
        <w:t>antrenörlerin</w:t>
      </w:r>
      <w:proofErr w:type="gramEnd"/>
      <w:r w:rsidRPr="00787C3C">
        <w:rPr>
          <w:rFonts w:ascii="Times New Roman" w:hAnsi="Times New Roman" w:cs="Times New Roman"/>
        </w:rPr>
        <w:t xml:space="preserve"> </w:t>
      </w:r>
      <w:r w:rsidRPr="00C2572F">
        <w:rPr>
          <w:rFonts w:ascii="Times New Roman" w:hAnsi="Times New Roman" w:cs="Times New Roman"/>
          <w:b/>
          <w:u w:val="single"/>
        </w:rPr>
        <w:t>11 ayı geçmemek üzere SGK iş ve işlemlerinin devam etmesi</w:t>
      </w:r>
      <w:r w:rsidRPr="00C2572F">
        <w:rPr>
          <w:rFonts w:ascii="Times New Roman" w:hAnsi="Times New Roman" w:cs="Times New Roman"/>
          <w:b/>
        </w:rPr>
        <w:t xml:space="preserve"> </w:t>
      </w:r>
      <w:r w:rsidRPr="00787C3C">
        <w:rPr>
          <w:rFonts w:ascii="Times New Roman" w:hAnsi="Times New Roman" w:cs="Times New Roman"/>
        </w:rPr>
        <w:t>sağlanacaktır.</w:t>
      </w:r>
    </w:p>
    <w:p w:rsidR="00592AB4" w:rsidRPr="00660DB9" w:rsidRDefault="00592AB4" w:rsidP="00660DB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Yeni başvurular sonucunda kurul onayı verilen eğitici/</w:t>
      </w:r>
      <w:proofErr w:type="gramStart"/>
      <w:r w:rsidRPr="00787C3C">
        <w:rPr>
          <w:rFonts w:ascii="Times New Roman" w:hAnsi="Times New Roman" w:cs="Times New Roman"/>
        </w:rPr>
        <w:t>antrenörlerin</w:t>
      </w:r>
      <w:proofErr w:type="gramEnd"/>
      <w:r w:rsidRPr="00787C3C">
        <w:rPr>
          <w:rFonts w:ascii="Times New Roman" w:hAnsi="Times New Roman" w:cs="Times New Roman"/>
        </w:rPr>
        <w:t xml:space="preserve"> </w:t>
      </w:r>
      <w:r w:rsidRPr="00C2572F">
        <w:rPr>
          <w:rFonts w:ascii="Times New Roman" w:hAnsi="Times New Roman" w:cs="Times New Roman"/>
          <w:b/>
        </w:rPr>
        <w:t>tüm ders ücretlerinin ödemelerine ilişkin iş ve işlemlerin tamamı tahakkuk modülü üzerinden</w:t>
      </w:r>
      <w:r w:rsidRPr="00787C3C">
        <w:rPr>
          <w:rFonts w:ascii="Times New Roman" w:hAnsi="Times New Roman" w:cs="Times New Roman"/>
        </w:rPr>
        <w:t xml:space="preserve"> ödenecektir.</w:t>
      </w:r>
      <w:bookmarkStart w:id="0" w:name="_GoBack"/>
      <w:bookmarkEnd w:id="0"/>
    </w:p>
    <w:sectPr w:rsidR="00592AB4" w:rsidRPr="0066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BAE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B06B9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51"/>
    <w:rsid w:val="00094629"/>
    <w:rsid w:val="00105651"/>
    <w:rsid w:val="00121215"/>
    <w:rsid w:val="002176B0"/>
    <w:rsid w:val="00592AB4"/>
    <w:rsid w:val="00660DB9"/>
    <w:rsid w:val="00715041"/>
    <w:rsid w:val="00787C3C"/>
    <w:rsid w:val="00974C9A"/>
    <w:rsid w:val="00B52D0A"/>
    <w:rsid w:val="00C2572F"/>
    <w:rsid w:val="00D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F60B"/>
  <w15:chartTrackingRefBased/>
  <w15:docId w15:val="{2DFAB3EC-711E-4F36-8608-7678DC6F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56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5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sb.gov.tr" TargetMode="External"/><Relationship Id="rId5" Type="http://schemas.openxmlformats.org/officeDocument/2006/relationships/hyperlink" Target="http://www.edu.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Mehlika SEN</cp:lastModifiedBy>
  <cp:revision>3</cp:revision>
  <dcterms:created xsi:type="dcterms:W3CDTF">2023-10-02T11:09:00Z</dcterms:created>
  <dcterms:modified xsi:type="dcterms:W3CDTF">2023-10-02T11:16:00Z</dcterms:modified>
</cp:coreProperties>
</file>